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0642" w14:textId="549C9703" w:rsidR="00FB1A8A" w:rsidRPr="00D01647" w:rsidRDefault="00FB1A8A" w:rsidP="00A87830">
      <w:pPr>
        <w:spacing w:after="0" w:line="400" w:lineRule="atLeast"/>
        <w:jc w:val="center"/>
        <w:rPr>
          <w:rFonts w:ascii="Calibri" w:eastAsia="Times New Roman" w:hAnsi="Calibri" w:cs="Calibri"/>
          <w:b/>
          <w:bCs/>
          <w:color w:val="000000"/>
          <w:sz w:val="40"/>
          <w:szCs w:val="40"/>
          <w:lang w:eastAsia="nl-NL"/>
        </w:rPr>
      </w:pPr>
      <w:r w:rsidRPr="00FB1A8A">
        <w:rPr>
          <w:rFonts w:ascii="Calibri" w:eastAsia="Times New Roman" w:hAnsi="Calibri" w:cs="Calibri"/>
          <w:b/>
          <w:bCs/>
          <w:color w:val="000000"/>
          <w:sz w:val="40"/>
          <w:szCs w:val="40"/>
          <w:lang w:eastAsia="nl-NL"/>
        </w:rPr>
        <w:t>Tot een zegen zijn &amp; Er op uit gaan</w:t>
      </w:r>
    </w:p>
    <w:p w14:paraId="165A1EF1" w14:textId="6FBCF47E" w:rsidR="00D01647" w:rsidRPr="00FB1A8A" w:rsidRDefault="003F0A95" w:rsidP="00A87830">
      <w:pPr>
        <w:spacing w:after="0" w:line="400" w:lineRule="atLeast"/>
        <w:jc w:val="center"/>
        <w:rPr>
          <w:rFonts w:ascii="Times New Roman" w:eastAsia="Times New Roman" w:hAnsi="Times New Roman" w:cs="Times New Roman"/>
          <w:sz w:val="28"/>
          <w:szCs w:val="28"/>
          <w:lang w:eastAsia="nl-NL"/>
        </w:rPr>
      </w:pPr>
      <w:r>
        <w:rPr>
          <w:rFonts w:ascii="Calibri" w:eastAsia="Times New Roman" w:hAnsi="Calibri" w:cs="Calibri"/>
          <w:b/>
          <w:bCs/>
          <w:color w:val="000000"/>
          <w:sz w:val="40"/>
          <w:szCs w:val="40"/>
          <w:lang w:eastAsia="nl-NL"/>
        </w:rPr>
        <w:t>Opzet</w:t>
      </w:r>
      <w:r w:rsidR="00D01647" w:rsidRPr="00D01647">
        <w:rPr>
          <w:rFonts w:ascii="Calibri" w:eastAsia="Times New Roman" w:hAnsi="Calibri" w:cs="Calibri"/>
          <w:b/>
          <w:bCs/>
          <w:color w:val="000000"/>
          <w:sz w:val="40"/>
          <w:szCs w:val="40"/>
          <w:lang w:eastAsia="nl-NL"/>
        </w:rPr>
        <w:t xml:space="preserve"> voor kringen</w:t>
      </w:r>
    </w:p>
    <w:p w14:paraId="3E83C5C1"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6046444B" w14:textId="77777777" w:rsidR="00FB1A8A" w:rsidRPr="00D01647" w:rsidRDefault="00FB1A8A" w:rsidP="00A87830">
      <w:pPr>
        <w:pStyle w:val="Kop2"/>
        <w:spacing w:line="400" w:lineRule="atLeast"/>
        <w:rPr>
          <w:rFonts w:ascii="Times New Roman" w:hAnsi="Times New Roman" w:cs="Times New Roman"/>
          <w:sz w:val="28"/>
          <w:szCs w:val="28"/>
        </w:rPr>
      </w:pPr>
      <w:r w:rsidRPr="00D01647">
        <w:rPr>
          <w:sz w:val="36"/>
          <w:szCs w:val="36"/>
        </w:rPr>
        <w:t>Keuzeonderdelen voor kringen</w:t>
      </w:r>
    </w:p>
    <w:p w14:paraId="02B6E085" w14:textId="2B110ACF"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3CCFF7AD" w14:textId="77777777" w:rsidR="00FB1A8A" w:rsidRPr="00FB1A8A" w:rsidRDefault="00FB1A8A" w:rsidP="00A87830">
      <w:pPr>
        <w:numPr>
          <w:ilvl w:val="0"/>
          <w:numId w:val="1"/>
        </w:numPr>
        <w:spacing w:after="0" w:line="400" w:lineRule="atLeast"/>
        <w:textAlignment w:val="baseline"/>
        <w:rPr>
          <w:rFonts w:ascii="Calibri" w:eastAsia="Times New Roman" w:hAnsi="Calibri" w:cs="Calibri"/>
          <w:b/>
          <w:bCs/>
          <w:color w:val="C00000"/>
          <w:sz w:val="32"/>
          <w:szCs w:val="32"/>
          <w:lang w:eastAsia="nl-NL"/>
        </w:rPr>
      </w:pPr>
      <w:r w:rsidRPr="00FB1A8A">
        <w:rPr>
          <w:rFonts w:ascii="Calibri" w:eastAsia="Times New Roman" w:hAnsi="Calibri" w:cs="Calibri"/>
          <w:b/>
          <w:bCs/>
          <w:color w:val="C00000"/>
          <w:sz w:val="32"/>
          <w:szCs w:val="32"/>
          <w:lang w:eastAsia="nl-NL"/>
        </w:rPr>
        <w:t>Delen</w:t>
      </w:r>
    </w:p>
    <w:p w14:paraId="115D8BE2"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Rondje </w:t>
      </w:r>
    </w:p>
    <w:p w14:paraId="4CCC1406"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Deel met elkaar:</w:t>
      </w:r>
    </w:p>
    <w:p w14:paraId="4C29097D" w14:textId="77777777" w:rsidR="00FB1A8A" w:rsidRPr="00FB1A8A" w:rsidRDefault="00FB1A8A" w:rsidP="00A87830">
      <w:pPr>
        <w:numPr>
          <w:ilvl w:val="0"/>
          <w:numId w:val="2"/>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Hoe is het met je? Waarin voel jij je gezegend? </w:t>
      </w:r>
    </w:p>
    <w:p w14:paraId="5D5DDC0C" w14:textId="77777777" w:rsidR="00FB1A8A" w:rsidRPr="00FB1A8A" w:rsidRDefault="00FB1A8A" w:rsidP="00A87830">
      <w:pPr>
        <w:numPr>
          <w:ilvl w:val="0"/>
          <w:numId w:val="2"/>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Waar loop je tegenaan? Waar verlang jij naar?</w:t>
      </w:r>
    </w:p>
    <w:p w14:paraId="74CF97D1" w14:textId="70B08D19"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Raffel dit niet af, maar neem de tijd voor ieder</w:t>
      </w:r>
      <w:r w:rsidR="00B51676">
        <w:rPr>
          <w:rFonts w:ascii="Calibri" w:eastAsia="Times New Roman" w:hAnsi="Calibri" w:cs="Calibri"/>
          <w:color w:val="000000"/>
          <w:sz w:val="24"/>
          <w:szCs w:val="24"/>
          <w:lang w:eastAsia="nl-NL"/>
        </w:rPr>
        <w:t>s</w:t>
      </w:r>
      <w:r w:rsidRPr="00FB1A8A">
        <w:rPr>
          <w:rFonts w:ascii="Calibri" w:eastAsia="Times New Roman" w:hAnsi="Calibri" w:cs="Calibri"/>
          <w:color w:val="000000"/>
          <w:sz w:val="24"/>
          <w:szCs w:val="24"/>
          <w:lang w:eastAsia="nl-NL"/>
        </w:rPr>
        <w:t xml:space="preserve"> verhaal!</w:t>
      </w:r>
    </w:p>
    <w:p w14:paraId="5B001680"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2D6C03CB"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Foto-impressie </w:t>
      </w:r>
    </w:p>
    <w:p w14:paraId="23DA4DAD" w14:textId="4FA1D5A0"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Stuur voor</w:t>
      </w:r>
      <w:r w:rsidR="00B51676">
        <w:rPr>
          <w:rFonts w:ascii="Calibri" w:eastAsia="Times New Roman" w:hAnsi="Calibri" w:cs="Calibri"/>
          <w:color w:val="000000"/>
          <w:sz w:val="24"/>
          <w:szCs w:val="24"/>
          <w:lang w:eastAsia="nl-NL"/>
        </w:rPr>
        <w:t>af aan</w:t>
      </w:r>
      <w:r w:rsidRPr="00FB1A8A">
        <w:rPr>
          <w:rFonts w:ascii="Calibri" w:eastAsia="Times New Roman" w:hAnsi="Calibri" w:cs="Calibri"/>
          <w:color w:val="000000"/>
          <w:sz w:val="24"/>
          <w:szCs w:val="24"/>
          <w:lang w:eastAsia="nl-NL"/>
        </w:rPr>
        <w:t xml:space="preserve"> deze bijeenkomst een foto naar de kringleider/gespreksleider. Een foto die past bij jouw leven momenteel of hoe jij in je vel zit. </w:t>
      </w:r>
    </w:p>
    <w:p w14:paraId="08E2B1E7"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De kring-/gespreksleider zet alle foto’s in de groepsapp. </w:t>
      </w:r>
    </w:p>
    <w:p w14:paraId="7BCFAC67" w14:textId="77777777" w:rsidR="00FB1A8A" w:rsidRPr="00FB1A8A" w:rsidRDefault="00FB1A8A" w:rsidP="00A87830">
      <w:pPr>
        <w:numPr>
          <w:ilvl w:val="0"/>
          <w:numId w:val="3"/>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Eerst raden jullie: Van wie is deze foto?</w:t>
      </w:r>
    </w:p>
    <w:p w14:paraId="6915E22D" w14:textId="77777777" w:rsidR="00FB1A8A" w:rsidRPr="00FB1A8A" w:rsidRDefault="00FB1A8A" w:rsidP="00A87830">
      <w:pPr>
        <w:numPr>
          <w:ilvl w:val="0"/>
          <w:numId w:val="3"/>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Daarna vertelt de maker van de foto waarom hij/zij deze foto heeft gekozen. </w:t>
      </w:r>
    </w:p>
    <w:p w14:paraId="0792D4CF"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Times New Roman" w:eastAsia="Times New Roman" w:hAnsi="Times New Roman" w:cs="Times New Roman"/>
          <w:sz w:val="28"/>
          <w:szCs w:val="28"/>
          <w:lang w:eastAsia="nl-NL"/>
        </w:rPr>
        <w:br/>
      </w:r>
    </w:p>
    <w:p w14:paraId="26FAB15D" w14:textId="77777777" w:rsidR="00FB1A8A" w:rsidRPr="00FB1A8A" w:rsidRDefault="00FB1A8A" w:rsidP="00A87830">
      <w:pPr>
        <w:numPr>
          <w:ilvl w:val="0"/>
          <w:numId w:val="4"/>
        </w:numPr>
        <w:spacing w:after="0" w:line="400" w:lineRule="atLeast"/>
        <w:textAlignment w:val="baseline"/>
        <w:rPr>
          <w:rFonts w:ascii="Calibri" w:eastAsia="Times New Roman" w:hAnsi="Calibri" w:cs="Calibri"/>
          <w:b/>
          <w:bCs/>
          <w:color w:val="C00000"/>
          <w:sz w:val="32"/>
          <w:szCs w:val="32"/>
          <w:lang w:eastAsia="nl-NL"/>
        </w:rPr>
      </w:pPr>
      <w:r w:rsidRPr="00FB1A8A">
        <w:rPr>
          <w:rFonts w:ascii="Calibri" w:eastAsia="Times New Roman" w:hAnsi="Calibri" w:cs="Calibri"/>
          <w:b/>
          <w:bCs/>
          <w:color w:val="C00000"/>
          <w:sz w:val="32"/>
          <w:szCs w:val="32"/>
          <w:lang w:eastAsia="nl-NL"/>
        </w:rPr>
        <w:t>Inspiratie uit de Bijbel</w:t>
      </w:r>
    </w:p>
    <w:p w14:paraId="7A72FE0B"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Psalm 67</w:t>
      </w:r>
    </w:p>
    <w:p w14:paraId="2888F438"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Lees samen Psalm 67, bijvoorbeeld door om de beurt een regel voor te lezen. </w:t>
      </w:r>
    </w:p>
    <w:p w14:paraId="290DC483"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Deel met elkaar:</w:t>
      </w:r>
    </w:p>
    <w:p w14:paraId="1038A9F6" w14:textId="77777777" w:rsidR="00FB1A8A" w:rsidRPr="00FB1A8A" w:rsidRDefault="00FB1A8A" w:rsidP="00A87830">
      <w:pPr>
        <w:numPr>
          <w:ilvl w:val="0"/>
          <w:numId w:val="5"/>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Wat valt je op als je deze Psalm leest? Wat raakt je? Waar heb je moeite mee?</w:t>
      </w:r>
    </w:p>
    <w:p w14:paraId="68DD0A12"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02D84E3A"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Leidraad</w:t>
      </w:r>
    </w:p>
    <w:p w14:paraId="3F3DB9F2"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Welke tekst is voor jou een inspiratie om erop uit te gaan en tot zegen te zijn? Deel dit met elkaar. </w:t>
      </w:r>
    </w:p>
    <w:p w14:paraId="3E135F92" w14:textId="725B13BC"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Times New Roman" w:eastAsia="Times New Roman" w:hAnsi="Times New Roman" w:cs="Times New Roman"/>
          <w:sz w:val="28"/>
          <w:szCs w:val="28"/>
          <w:lang w:eastAsia="nl-NL"/>
        </w:rPr>
        <w:lastRenderedPageBreak/>
        <w:br/>
      </w:r>
    </w:p>
    <w:p w14:paraId="084628AD" w14:textId="77777777" w:rsidR="00FB1A8A" w:rsidRPr="00FB1A8A" w:rsidRDefault="00FB1A8A" w:rsidP="00A87830">
      <w:pPr>
        <w:numPr>
          <w:ilvl w:val="0"/>
          <w:numId w:val="6"/>
        </w:numPr>
        <w:spacing w:after="0" w:line="400" w:lineRule="atLeast"/>
        <w:textAlignment w:val="baseline"/>
        <w:rPr>
          <w:rFonts w:ascii="Calibri" w:eastAsia="Times New Roman" w:hAnsi="Calibri" w:cs="Calibri"/>
          <w:b/>
          <w:bCs/>
          <w:color w:val="C00000"/>
          <w:sz w:val="32"/>
          <w:szCs w:val="32"/>
          <w:lang w:eastAsia="nl-NL"/>
        </w:rPr>
      </w:pPr>
      <w:r w:rsidRPr="00FB1A8A">
        <w:rPr>
          <w:rFonts w:ascii="Calibri" w:eastAsia="Times New Roman" w:hAnsi="Calibri" w:cs="Calibri"/>
          <w:b/>
          <w:bCs/>
          <w:color w:val="C00000"/>
          <w:sz w:val="32"/>
          <w:szCs w:val="32"/>
          <w:lang w:eastAsia="nl-NL"/>
        </w:rPr>
        <w:t>Naar de praktijk</w:t>
      </w:r>
    </w:p>
    <w:p w14:paraId="06933703"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Tellen </w:t>
      </w:r>
    </w:p>
    <w:p w14:paraId="58B2307A"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Tot een zegen zijn begint met gezegend worden. Dus… tel je zegeningen met deze spelvorm! </w:t>
      </w:r>
    </w:p>
    <w:p w14:paraId="46FA8F9D" w14:textId="77777777" w:rsidR="00FB1A8A" w:rsidRPr="00FB1A8A" w:rsidRDefault="00FB1A8A" w:rsidP="00A87830">
      <w:pPr>
        <w:numPr>
          <w:ilvl w:val="0"/>
          <w:numId w:val="7"/>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Noem om de beurt 1 ding waar je dankbaar voor bent, iets dat jij als zegen ervaart. Als iedereen geweest is begin je weer bij de eerste. Samen probeer je zoveel mogelijk zegeningen te benoemen. Als je niks meer weet zeg je pas en ben je af. De anderen gaan door tot er één winnaar overblijft. </w:t>
      </w:r>
    </w:p>
    <w:p w14:paraId="42B683C8"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Kaars</w:t>
      </w:r>
    </w:p>
    <w:p w14:paraId="6EEA7781"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Steek allemaal een kaars aan als symbool van Gods zegen in jullie leven. Dank God voor wat Hij jullie geeft. Zet daarna de brandende kaars voor een raam, als een symbool dat je de zegen niet voor jezelf wilt houden maar wilt uitstralen naar je omgeving. </w:t>
      </w:r>
    </w:p>
    <w:p w14:paraId="33F786A0"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39F47E38"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Uit je comfortzone</w:t>
      </w:r>
    </w:p>
    <w:p w14:paraId="739AF8DE"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Er op uit gaan is vaak een kwestie van uit je comfortzone stappen en ontdekken dat je daarbuiten ook tot zegen kunt zijn. </w:t>
      </w:r>
    </w:p>
    <w:p w14:paraId="1B4A4447" w14:textId="77777777" w:rsidR="00FB1A8A" w:rsidRPr="00FB1A8A" w:rsidRDefault="00FB1A8A" w:rsidP="00A87830">
      <w:pPr>
        <w:numPr>
          <w:ilvl w:val="0"/>
          <w:numId w:val="8"/>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Kies één actie uit die jij de komende week kunt doen om er op uit te gaan en tot zegen te zijn. Het hoeft niets groots te zijn en het moet vooral haalbaar zijn, anders demotiveert het je alleen maar. </w:t>
      </w:r>
    </w:p>
    <w:p w14:paraId="0B2A135D" w14:textId="77777777" w:rsidR="00FB1A8A" w:rsidRPr="00FB1A8A" w:rsidRDefault="00FB1A8A" w:rsidP="00A87830">
      <w:pPr>
        <w:numPr>
          <w:ilvl w:val="0"/>
          <w:numId w:val="8"/>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Spreek met elkaar een moment af dat jullie (bijvoorbeeld in de groepsapp) met elkaar delen hoe dit gegaan is. </w:t>
      </w:r>
    </w:p>
    <w:p w14:paraId="45B36F1A" w14:textId="77777777" w:rsidR="000270D8" w:rsidRDefault="000270D8" w:rsidP="00A87830">
      <w:pPr>
        <w:spacing w:after="0" w:line="400" w:lineRule="atLeast"/>
        <w:textAlignment w:val="baseline"/>
        <w:rPr>
          <w:rFonts w:ascii="Calibri" w:eastAsia="Times New Roman" w:hAnsi="Calibri" w:cs="Calibri"/>
          <w:b/>
          <w:bCs/>
          <w:color w:val="C00000"/>
          <w:sz w:val="32"/>
          <w:szCs w:val="32"/>
          <w:lang w:eastAsia="nl-NL"/>
        </w:rPr>
      </w:pPr>
    </w:p>
    <w:p w14:paraId="0D3B4B86" w14:textId="7E8259AC" w:rsidR="000270D8" w:rsidRPr="00FB1A8A" w:rsidRDefault="000270D8" w:rsidP="00A87830">
      <w:pPr>
        <w:spacing w:after="0" w:line="400" w:lineRule="atLeast"/>
        <w:textAlignment w:val="baseline"/>
        <w:rPr>
          <w:rFonts w:ascii="Calibri" w:eastAsia="Times New Roman" w:hAnsi="Calibri" w:cs="Calibri"/>
          <w:b/>
          <w:bCs/>
          <w:color w:val="C00000"/>
          <w:sz w:val="32"/>
          <w:szCs w:val="32"/>
          <w:lang w:eastAsia="nl-NL"/>
        </w:rPr>
      </w:pPr>
      <w:r>
        <w:rPr>
          <w:rFonts w:ascii="Calibri" w:eastAsia="Times New Roman" w:hAnsi="Calibri" w:cs="Calibri"/>
          <w:b/>
          <w:bCs/>
          <w:color w:val="C00000"/>
          <w:sz w:val="32"/>
          <w:szCs w:val="32"/>
          <w:lang w:eastAsia="nl-NL"/>
        </w:rPr>
        <w:t>Afsluiting</w:t>
      </w:r>
    </w:p>
    <w:p w14:paraId="5473A37B" w14:textId="77777777" w:rsidR="00F9107D" w:rsidRDefault="00F9107D" w:rsidP="00A87830">
      <w:pPr>
        <w:pStyle w:val="Normaalweb"/>
        <w:spacing w:before="0" w:beforeAutospacing="0" w:after="0" w:afterAutospacing="0" w:line="400" w:lineRule="atLeast"/>
      </w:pPr>
      <w:r>
        <w:rPr>
          <w:rFonts w:ascii="Calibri" w:hAnsi="Calibri" w:cs="Calibri"/>
          <w:color w:val="000000"/>
          <w:sz w:val="22"/>
          <w:szCs w:val="22"/>
        </w:rPr>
        <w:t>Sluit jullie ontmoeting af door samen te luisteren naar het lied ‘Zegen mij’ van Sela.</w:t>
      </w:r>
    </w:p>
    <w:p w14:paraId="73538D4E" w14:textId="77777777" w:rsidR="00F9107D" w:rsidRDefault="00A87830" w:rsidP="00A87830">
      <w:pPr>
        <w:pStyle w:val="Normaalweb"/>
        <w:spacing w:before="0" w:beforeAutospacing="0" w:after="0" w:afterAutospacing="0" w:line="400" w:lineRule="atLeast"/>
      </w:pPr>
      <w:hyperlink r:id="rId10" w:history="1">
        <w:r w:rsidR="00F9107D">
          <w:rPr>
            <w:rStyle w:val="Hyperlink"/>
            <w:rFonts w:ascii="Calibri" w:hAnsi="Calibri" w:cs="Calibri"/>
            <w:color w:val="1155CC"/>
            <w:sz w:val="22"/>
            <w:szCs w:val="22"/>
          </w:rPr>
          <w:t>https://www.youtube.com/watch?v=C5hrA-hszC8</w:t>
        </w:r>
      </w:hyperlink>
      <w:r w:rsidR="00F9107D">
        <w:rPr>
          <w:rFonts w:ascii="Calibri" w:hAnsi="Calibri" w:cs="Calibri"/>
          <w:color w:val="000000"/>
          <w:sz w:val="22"/>
          <w:szCs w:val="22"/>
        </w:rPr>
        <w:t> </w:t>
      </w:r>
    </w:p>
    <w:p w14:paraId="6760F18E" w14:textId="77777777" w:rsidR="00F9107D" w:rsidRDefault="00F9107D" w:rsidP="00A87830">
      <w:pPr>
        <w:pStyle w:val="Normaalweb"/>
        <w:spacing w:before="0" w:beforeAutospacing="0" w:after="0" w:afterAutospacing="0" w:line="400" w:lineRule="atLeast"/>
      </w:pPr>
      <w:r>
        <w:rPr>
          <w:rFonts w:ascii="Calibri" w:hAnsi="Calibri" w:cs="Calibri"/>
          <w:color w:val="000000"/>
          <w:sz w:val="22"/>
          <w:szCs w:val="22"/>
        </w:rPr>
        <w:t>Laat je hierdoor zegenen en bemoedigen om tot zegen te zijn!</w:t>
      </w:r>
    </w:p>
    <w:p w14:paraId="70117285" w14:textId="686339DF" w:rsidR="00D01647" w:rsidRPr="00D01647" w:rsidRDefault="00D01647" w:rsidP="00A87830">
      <w:pPr>
        <w:spacing w:line="400" w:lineRule="atLeast"/>
        <w:rPr>
          <w:sz w:val="24"/>
          <w:szCs w:val="24"/>
        </w:rPr>
      </w:pPr>
    </w:p>
    <w:p w14:paraId="52E2C19E" w14:textId="7B3143DF" w:rsidR="00D01647" w:rsidRPr="00A92856" w:rsidRDefault="00D01647" w:rsidP="00A87830">
      <w:pPr>
        <w:spacing w:line="400" w:lineRule="atLeast"/>
        <w:rPr>
          <w:i/>
          <w:iCs/>
          <w:sz w:val="24"/>
          <w:szCs w:val="24"/>
        </w:rPr>
      </w:pPr>
      <w:r w:rsidRPr="00A92856">
        <w:rPr>
          <w:i/>
          <w:iCs/>
          <w:sz w:val="24"/>
          <w:szCs w:val="24"/>
        </w:rPr>
        <w:t xml:space="preserve">Tip: een handleiding voor het voeren van gesprekken via bijvoorbeeld Microsoft Teams vind je op onze website </w:t>
      </w:r>
      <w:hyperlink r:id="rId11" w:history="1">
        <w:r w:rsidRPr="00A92856">
          <w:rPr>
            <w:rStyle w:val="Hyperlink"/>
            <w:i/>
            <w:iCs/>
            <w:sz w:val="24"/>
            <w:szCs w:val="24"/>
          </w:rPr>
          <w:t>www.40dagenhierennu.nl/voorkerken</w:t>
        </w:r>
      </w:hyperlink>
      <w:r w:rsidRPr="00A92856">
        <w:rPr>
          <w:i/>
          <w:iCs/>
          <w:sz w:val="24"/>
          <w:szCs w:val="24"/>
        </w:rPr>
        <w:t>.</w:t>
      </w:r>
    </w:p>
    <w:sectPr w:rsidR="00D01647" w:rsidRPr="00A92856" w:rsidSect="001275C0">
      <w:headerReference w:type="default" r:id="rId12"/>
      <w:pgSz w:w="11906" w:h="16838" w:code="9"/>
      <w:pgMar w:top="2552"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0DA7" w14:textId="77777777" w:rsidR="00935BF1" w:rsidRDefault="00935BF1" w:rsidP="00A56D8A">
      <w:pPr>
        <w:spacing w:after="0" w:line="240" w:lineRule="auto"/>
      </w:pPr>
      <w:r>
        <w:separator/>
      </w:r>
    </w:p>
  </w:endnote>
  <w:endnote w:type="continuationSeparator" w:id="0">
    <w:p w14:paraId="66CC0DA7" w14:textId="77777777" w:rsidR="00935BF1" w:rsidRDefault="00935BF1" w:rsidP="00A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1C26" w14:textId="77777777" w:rsidR="00935BF1" w:rsidRDefault="00935BF1" w:rsidP="00A56D8A">
      <w:pPr>
        <w:spacing w:after="0" w:line="240" w:lineRule="auto"/>
      </w:pPr>
      <w:r>
        <w:separator/>
      </w:r>
    </w:p>
  </w:footnote>
  <w:footnote w:type="continuationSeparator" w:id="0">
    <w:p w14:paraId="30FD26DB" w14:textId="77777777" w:rsidR="00935BF1" w:rsidRDefault="00935BF1" w:rsidP="00A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598F7EAE" w:rsidR="00A56D8A" w:rsidRDefault="00891F08" w:rsidP="00A56D8A">
    <w:pPr>
      <w:pStyle w:val="Koptekst"/>
      <w:jc w:val="center"/>
    </w:pPr>
    <w:r>
      <w:rPr>
        <w:noProof/>
      </w:rPr>
      <w:drawing>
        <wp:anchor distT="0" distB="0" distL="114300" distR="114300" simplePos="0" relativeHeight="251660288" behindDoc="1" locked="0" layoutInCell="1" allowOverlap="1" wp14:anchorId="29B768A2" wp14:editId="0ADF0046">
          <wp:simplePos x="0" y="0"/>
          <wp:positionH relativeFrom="column">
            <wp:posOffset>5124450</wp:posOffset>
          </wp:positionH>
          <wp:positionV relativeFrom="paragraph">
            <wp:posOffset>-114935</wp:posOffset>
          </wp:positionV>
          <wp:extent cx="1295400" cy="914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6192" behindDoc="1" locked="0" layoutInCell="1" allowOverlap="1" wp14:anchorId="724EB027" wp14:editId="1140AF30">
          <wp:simplePos x="0" y="0"/>
          <wp:positionH relativeFrom="column">
            <wp:posOffset>-90170</wp:posOffset>
          </wp:positionH>
          <wp:positionV relativeFrom="paragraph">
            <wp:posOffset>-201930</wp:posOffset>
          </wp:positionV>
          <wp:extent cx="1029380" cy="84772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8240"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C9A"/>
    <w:multiLevelType w:val="multilevel"/>
    <w:tmpl w:val="400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E3B2E"/>
    <w:multiLevelType w:val="multilevel"/>
    <w:tmpl w:val="224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B4C93"/>
    <w:multiLevelType w:val="hybridMultilevel"/>
    <w:tmpl w:val="C854F4DC"/>
    <w:lvl w:ilvl="0" w:tplc="1C60DFFC">
      <w:start w:val="2"/>
      <w:numFmt w:val="upperLetter"/>
      <w:lvlText w:val="%1."/>
      <w:lvlJc w:val="left"/>
      <w:pPr>
        <w:tabs>
          <w:tab w:val="num" w:pos="360"/>
        </w:tabs>
        <w:ind w:left="360" w:hanging="360"/>
      </w:pPr>
    </w:lvl>
    <w:lvl w:ilvl="1" w:tplc="6C8219E0" w:tentative="1">
      <w:start w:val="1"/>
      <w:numFmt w:val="decimal"/>
      <w:lvlText w:val="%2."/>
      <w:lvlJc w:val="left"/>
      <w:pPr>
        <w:tabs>
          <w:tab w:val="num" w:pos="1080"/>
        </w:tabs>
        <w:ind w:left="1080" w:hanging="360"/>
      </w:pPr>
    </w:lvl>
    <w:lvl w:ilvl="2" w:tplc="1102EDA4" w:tentative="1">
      <w:start w:val="1"/>
      <w:numFmt w:val="decimal"/>
      <w:lvlText w:val="%3."/>
      <w:lvlJc w:val="left"/>
      <w:pPr>
        <w:tabs>
          <w:tab w:val="num" w:pos="1800"/>
        </w:tabs>
        <w:ind w:left="1800" w:hanging="360"/>
      </w:pPr>
    </w:lvl>
    <w:lvl w:ilvl="3" w:tplc="42F07D66" w:tentative="1">
      <w:start w:val="1"/>
      <w:numFmt w:val="decimal"/>
      <w:lvlText w:val="%4."/>
      <w:lvlJc w:val="left"/>
      <w:pPr>
        <w:tabs>
          <w:tab w:val="num" w:pos="2520"/>
        </w:tabs>
        <w:ind w:left="2520" w:hanging="360"/>
      </w:pPr>
    </w:lvl>
    <w:lvl w:ilvl="4" w:tplc="39AA8064" w:tentative="1">
      <w:start w:val="1"/>
      <w:numFmt w:val="decimal"/>
      <w:lvlText w:val="%5."/>
      <w:lvlJc w:val="left"/>
      <w:pPr>
        <w:tabs>
          <w:tab w:val="num" w:pos="3240"/>
        </w:tabs>
        <w:ind w:left="3240" w:hanging="360"/>
      </w:pPr>
    </w:lvl>
    <w:lvl w:ilvl="5" w:tplc="F0847F44" w:tentative="1">
      <w:start w:val="1"/>
      <w:numFmt w:val="decimal"/>
      <w:lvlText w:val="%6."/>
      <w:lvlJc w:val="left"/>
      <w:pPr>
        <w:tabs>
          <w:tab w:val="num" w:pos="3960"/>
        </w:tabs>
        <w:ind w:left="3960" w:hanging="360"/>
      </w:pPr>
    </w:lvl>
    <w:lvl w:ilvl="6" w:tplc="E4067F24" w:tentative="1">
      <w:start w:val="1"/>
      <w:numFmt w:val="decimal"/>
      <w:lvlText w:val="%7."/>
      <w:lvlJc w:val="left"/>
      <w:pPr>
        <w:tabs>
          <w:tab w:val="num" w:pos="4680"/>
        </w:tabs>
        <w:ind w:left="4680" w:hanging="360"/>
      </w:pPr>
    </w:lvl>
    <w:lvl w:ilvl="7" w:tplc="12F8FFB8" w:tentative="1">
      <w:start w:val="1"/>
      <w:numFmt w:val="decimal"/>
      <w:lvlText w:val="%8."/>
      <w:lvlJc w:val="left"/>
      <w:pPr>
        <w:tabs>
          <w:tab w:val="num" w:pos="5400"/>
        </w:tabs>
        <w:ind w:left="5400" w:hanging="360"/>
      </w:pPr>
    </w:lvl>
    <w:lvl w:ilvl="8" w:tplc="FDCE8B0E" w:tentative="1">
      <w:start w:val="1"/>
      <w:numFmt w:val="decimal"/>
      <w:lvlText w:val="%9."/>
      <w:lvlJc w:val="left"/>
      <w:pPr>
        <w:tabs>
          <w:tab w:val="num" w:pos="6120"/>
        </w:tabs>
        <w:ind w:left="6120" w:hanging="360"/>
      </w:pPr>
    </w:lvl>
  </w:abstractNum>
  <w:abstractNum w:abstractNumId="3" w15:restartNumberingAfterBreak="0">
    <w:nsid w:val="50AF159E"/>
    <w:multiLevelType w:val="multilevel"/>
    <w:tmpl w:val="1FD0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C7A35"/>
    <w:multiLevelType w:val="hybridMultilevel"/>
    <w:tmpl w:val="33243F1A"/>
    <w:lvl w:ilvl="0" w:tplc="447A64AC">
      <w:start w:val="3"/>
      <w:numFmt w:val="upperLetter"/>
      <w:lvlText w:val="%1."/>
      <w:lvlJc w:val="left"/>
      <w:pPr>
        <w:tabs>
          <w:tab w:val="num" w:pos="360"/>
        </w:tabs>
        <w:ind w:left="360" w:hanging="360"/>
      </w:pPr>
    </w:lvl>
    <w:lvl w:ilvl="1" w:tplc="9B40827C" w:tentative="1">
      <w:start w:val="1"/>
      <w:numFmt w:val="decimal"/>
      <w:lvlText w:val="%2."/>
      <w:lvlJc w:val="left"/>
      <w:pPr>
        <w:tabs>
          <w:tab w:val="num" w:pos="1080"/>
        </w:tabs>
        <w:ind w:left="1080" w:hanging="360"/>
      </w:pPr>
    </w:lvl>
    <w:lvl w:ilvl="2" w:tplc="336ABD2A" w:tentative="1">
      <w:start w:val="1"/>
      <w:numFmt w:val="decimal"/>
      <w:lvlText w:val="%3."/>
      <w:lvlJc w:val="left"/>
      <w:pPr>
        <w:tabs>
          <w:tab w:val="num" w:pos="1800"/>
        </w:tabs>
        <w:ind w:left="1800" w:hanging="360"/>
      </w:pPr>
    </w:lvl>
    <w:lvl w:ilvl="3" w:tplc="7570CB3E" w:tentative="1">
      <w:start w:val="1"/>
      <w:numFmt w:val="decimal"/>
      <w:lvlText w:val="%4."/>
      <w:lvlJc w:val="left"/>
      <w:pPr>
        <w:tabs>
          <w:tab w:val="num" w:pos="2520"/>
        </w:tabs>
        <w:ind w:left="2520" w:hanging="360"/>
      </w:pPr>
    </w:lvl>
    <w:lvl w:ilvl="4" w:tplc="9DA2D934" w:tentative="1">
      <w:start w:val="1"/>
      <w:numFmt w:val="decimal"/>
      <w:lvlText w:val="%5."/>
      <w:lvlJc w:val="left"/>
      <w:pPr>
        <w:tabs>
          <w:tab w:val="num" w:pos="3240"/>
        </w:tabs>
        <w:ind w:left="3240" w:hanging="360"/>
      </w:pPr>
    </w:lvl>
    <w:lvl w:ilvl="5" w:tplc="5970764C" w:tentative="1">
      <w:start w:val="1"/>
      <w:numFmt w:val="decimal"/>
      <w:lvlText w:val="%6."/>
      <w:lvlJc w:val="left"/>
      <w:pPr>
        <w:tabs>
          <w:tab w:val="num" w:pos="3960"/>
        </w:tabs>
        <w:ind w:left="3960" w:hanging="360"/>
      </w:pPr>
    </w:lvl>
    <w:lvl w:ilvl="6" w:tplc="A50A0FFA" w:tentative="1">
      <w:start w:val="1"/>
      <w:numFmt w:val="decimal"/>
      <w:lvlText w:val="%7."/>
      <w:lvlJc w:val="left"/>
      <w:pPr>
        <w:tabs>
          <w:tab w:val="num" w:pos="4680"/>
        </w:tabs>
        <w:ind w:left="4680" w:hanging="360"/>
      </w:pPr>
    </w:lvl>
    <w:lvl w:ilvl="7" w:tplc="2B165900" w:tentative="1">
      <w:start w:val="1"/>
      <w:numFmt w:val="decimal"/>
      <w:lvlText w:val="%8."/>
      <w:lvlJc w:val="left"/>
      <w:pPr>
        <w:tabs>
          <w:tab w:val="num" w:pos="5400"/>
        </w:tabs>
        <w:ind w:left="5400" w:hanging="360"/>
      </w:pPr>
    </w:lvl>
    <w:lvl w:ilvl="8" w:tplc="C728CF5C" w:tentative="1">
      <w:start w:val="1"/>
      <w:numFmt w:val="decimal"/>
      <w:lvlText w:val="%9."/>
      <w:lvlJc w:val="left"/>
      <w:pPr>
        <w:tabs>
          <w:tab w:val="num" w:pos="6120"/>
        </w:tabs>
        <w:ind w:left="6120" w:hanging="360"/>
      </w:pPr>
    </w:lvl>
  </w:abstractNum>
  <w:abstractNum w:abstractNumId="5" w15:restartNumberingAfterBreak="0">
    <w:nsid w:val="5B2B59A2"/>
    <w:multiLevelType w:val="multilevel"/>
    <w:tmpl w:val="CA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F65BE"/>
    <w:multiLevelType w:val="multilevel"/>
    <w:tmpl w:val="FA3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13BDF"/>
    <w:multiLevelType w:val="multilevel"/>
    <w:tmpl w:val="30A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upperLetter"/>
        <w:lvlText w:val="%1."/>
        <w:lvlJc w:val="left"/>
      </w:lvl>
    </w:lvlOverride>
  </w:num>
  <w:num w:numId="2">
    <w:abstractNumId w:val="6"/>
  </w:num>
  <w:num w:numId="3">
    <w:abstractNumId w:val="1"/>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270D8"/>
    <w:rsid w:val="00035D46"/>
    <w:rsid w:val="00037850"/>
    <w:rsid w:val="001275C0"/>
    <w:rsid w:val="00163D2A"/>
    <w:rsid w:val="00202BDA"/>
    <w:rsid w:val="0022481F"/>
    <w:rsid w:val="00272F9E"/>
    <w:rsid w:val="00340AF3"/>
    <w:rsid w:val="003C3235"/>
    <w:rsid w:val="003F0A95"/>
    <w:rsid w:val="0041027F"/>
    <w:rsid w:val="005E1D24"/>
    <w:rsid w:val="0067353C"/>
    <w:rsid w:val="00776FCE"/>
    <w:rsid w:val="007C56E7"/>
    <w:rsid w:val="00891F08"/>
    <w:rsid w:val="008B3390"/>
    <w:rsid w:val="008B7A96"/>
    <w:rsid w:val="00915B6F"/>
    <w:rsid w:val="00935BF1"/>
    <w:rsid w:val="0096266E"/>
    <w:rsid w:val="009A2CB8"/>
    <w:rsid w:val="00A56D8A"/>
    <w:rsid w:val="00A87830"/>
    <w:rsid w:val="00A92856"/>
    <w:rsid w:val="00AA681A"/>
    <w:rsid w:val="00B51676"/>
    <w:rsid w:val="00BC1CF0"/>
    <w:rsid w:val="00D01647"/>
    <w:rsid w:val="00DE39A8"/>
    <w:rsid w:val="00E92EC6"/>
    <w:rsid w:val="00EA4CB2"/>
    <w:rsid w:val="00ED7FE6"/>
    <w:rsid w:val="00F9107D"/>
    <w:rsid w:val="00FA50EC"/>
    <w:rsid w:val="00FB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81F"/>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C1CF0"/>
    <w:pPr>
      <w:keepNext/>
      <w:keepLines/>
      <w:spacing w:before="360" w:after="120" w:line="264" w:lineRule="auto"/>
      <w:outlineLvl w:val="1"/>
    </w:pPr>
    <w:rPr>
      <w:rFonts w:ascii="Museo Sans 500" w:eastAsia="Museo Sans 500" w:hAnsi="Museo Sans 500" w:cs="Museo Sans 500"/>
      <w:color w:val="C51340"/>
      <w:sz w:val="32"/>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ineenkader">
    <w:name w:val="in een kader"/>
    <w:link w:val="ineenkaderChar"/>
    <w:qFormat/>
    <w:rsid w:val="005E1D24"/>
    <w:pPr>
      <w:ind w:left="720"/>
    </w:pPr>
    <w:rPr>
      <w:rFonts w:ascii="Museo 300" w:eastAsia="Museo 300" w:hAnsi="Museo 300" w:cs="Museo 300"/>
      <w:color w:val="C51340"/>
      <w:sz w:val="26"/>
      <w:szCs w:val="26"/>
      <w:lang w:eastAsia="nl-NL"/>
    </w:rPr>
  </w:style>
  <w:style w:type="character" w:customStyle="1" w:styleId="ineenkaderChar">
    <w:name w:val="in een kader Char"/>
    <w:basedOn w:val="Standaardalinea-lettertype"/>
    <w:link w:val="ineenkader"/>
    <w:rsid w:val="005E1D24"/>
    <w:rPr>
      <w:rFonts w:ascii="Museo 300" w:eastAsia="Museo 300" w:hAnsi="Museo 300" w:cs="Museo 300"/>
      <w:color w:val="C51340"/>
      <w:sz w:val="26"/>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BC1CF0"/>
    <w:rPr>
      <w:rFonts w:ascii="Museo Sans 500" w:eastAsia="Museo Sans 500" w:hAnsi="Museo Sans 500" w:cs="Museo Sans 500"/>
      <w:color w:val="C51340"/>
      <w:sz w:val="32"/>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character" w:styleId="Hyperlink">
    <w:name w:val="Hyperlink"/>
    <w:basedOn w:val="Standaardalinea-lettertype"/>
    <w:uiPriority w:val="99"/>
    <w:unhideWhenUsed/>
    <w:rsid w:val="00D01647"/>
    <w:rPr>
      <w:color w:val="0563C1" w:themeColor="hyperlink"/>
      <w:u w:val="single"/>
    </w:rPr>
  </w:style>
  <w:style w:type="character" w:styleId="Onopgelostemelding">
    <w:name w:val="Unresolved Mention"/>
    <w:basedOn w:val="Standaardalinea-lettertype"/>
    <w:uiPriority w:val="99"/>
    <w:semiHidden/>
    <w:unhideWhenUsed/>
    <w:rsid w:val="00D0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546718849">
      <w:bodyDiv w:val="1"/>
      <w:marLeft w:val="0"/>
      <w:marRight w:val="0"/>
      <w:marTop w:val="0"/>
      <w:marBottom w:val="0"/>
      <w:divBdr>
        <w:top w:val="none" w:sz="0" w:space="0" w:color="auto"/>
        <w:left w:val="none" w:sz="0" w:space="0" w:color="auto"/>
        <w:bottom w:val="none" w:sz="0" w:space="0" w:color="auto"/>
        <w:right w:val="none" w:sz="0" w:space="0" w:color="auto"/>
      </w:divBdr>
    </w:div>
    <w:div w:id="20820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40dagenhierennu.nl/voorkerken" TargetMode="External"/><Relationship Id="rId5" Type="http://schemas.openxmlformats.org/officeDocument/2006/relationships/styles" Target="styles.xml"/><Relationship Id="rId10" Type="http://schemas.openxmlformats.org/officeDocument/2006/relationships/hyperlink" Target="https://www.youtube.com/watch?v=C5hrA-hszC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BC6CD-FD33-4B2B-BBA0-61FD26C51F9F}">
  <ds:schemaRefs>
    <ds:schemaRef ds:uri="http://schemas.microsoft.com/sharepoint/v3/contenttype/forms"/>
  </ds:schemaRefs>
</ds:datastoreItem>
</file>

<file path=customXml/itemProps3.xml><?xml version="1.0" encoding="utf-8"?>
<ds:datastoreItem xmlns:ds="http://schemas.openxmlformats.org/officeDocument/2006/customXml" ds:itemID="{C535EF04-B3F4-4A0C-A408-C25AA3D7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2086</Characters>
  <Application>Microsoft Office Word</Application>
  <DocSecurity>0</DocSecurity>
  <Lines>67</Lines>
  <Paragraphs>45</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DerkJan Poel</cp:lastModifiedBy>
  <cp:revision>11</cp:revision>
  <dcterms:created xsi:type="dcterms:W3CDTF">2021-01-21T13:42:00Z</dcterms:created>
  <dcterms:modified xsi:type="dcterms:W3CDTF">2021-01-29T15:58:00Z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